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82" w:rsidRPr="006B5782" w:rsidRDefault="006B5782" w:rsidP="006B57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48C">
        <w:rPr>
          <w:rFonts w:ascii="Times New Roman" w:hAnsi="Times New Roman" w:cs="Times New Roman"/>
          <w:b/>
          <w:sz w:val="28"/>
          <w:szCs w:val="28"/>
        </w:rPr>
        <w:t>Апрель</w:t>
      </w:r>
    </w:p>
    <w:tbl>
      <w:tblPr>
        <w:tblStyle w:val="a3"/>
        <w:tblW w:w="0" w:type="auto"/>
        <w:tblInd w:w="-1168" w:type="dxa"/>
        <w:tblLayout w:type="fixed"/>
        <w:tblLook w:val="04A0"/>
      </w:tblPr>
      <w:tblGrid>
        <w:gridCol w:w="709"/>
        <w:gridCol w:w="5954"/>
        <w:gridCol w:w="1701"/>
        <w:gridCol w:w="2375"/>
      </w:tblGrid>
      <w:tr w:rsidR="006B5782" w:rsidRPr="00C961E1" w:rsidTr="00061A09">
        <w:tc>
          <w:tcPr>
            <w:tcW w:w="709" w:type="dxa"/>
          </w:tcPr>
          <w:p w:rsidR="00061A09" w:rsidRPr="00061A09" w:rsidRDefault="00061A09" w:rsidP="00061A0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B5782" w:rsidRPr="00061A09" w:rsidRDefault="00061A09" w:rsidP="00061A0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4" w:type="dxa"/>
          </w:tcPr>
          <w:p w:rsidR="006B5782" w:rsidRPr="00061A09" w:rsidRDefault="006B5782" w:rsidP="00061A0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:rsidR="006B5782" w:rsidRPr="00061A09" w:rsidRDefault="006B5782" w:rsidP="00061A0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375" w:type="dxa"/>
          </w:tcPr>
          <w:p w:rsidR="006B5782" w:rsidRPr="00061A09" w:rsidRDefault="006B5782" w:rsidP="00061A0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6B5782" w:rsidRPr="00C961E1" w:rsidTr="00061A09">
        <w:tc>
          <w:tcPr>
            <w:tcW w:w="709" w:type="dxa"/>
          </w:tcPr>
          <w:p w:rsidR="006B5782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6B5782" w:rsidRDefault="006B5782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 xml:space="preserve">Урок памяти </w:t>
            </w:r>
          </w:p>
          <w:p w:rsidR="006B5782" w:rsidRPr="00972CD3" w:rsidRDefault="006B5782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«Колокола Чернобыля»</w:t>
            </w:r>
          </w:p>
        </w:tc>
        <w:tc>
          <w:tcPr>
            <w:tcW w:w="1701" w:type="dxa"/>
          </w:tcPr>
          <w:p w:rsidR="006B5782" w:rsidRPr="00E6451E" w:rsidRDefault="006B5782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17.04.17</w:t>
            </w:r>
            <w:r w:rsidRPr="00E6451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6B5782" w:rsidRDefault="006B5782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. истории</w:t>
            </w:r>
          </w:p>
          <w:p w:rsidR="006B5782" w:rsidRPr="00972CD3" w:rsidRDefault="006B5782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6B5782" w:rsidRPr="00C961E1" w:rsidTr="00061A09">
        <w:tc>
          <w:tcPr>
            <w:tcW w:w="709" w:type="dxa"/>
          </w:tcPr>
          <w:p w:rsidR="006B5782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6B5782" w:rsidRPr="00972CD3" w:rsidRDefault="006B5782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Космонавтики:</w:t>
            </w:r>
          </w:p>
          <w:p w:rsidR="006B5782" w:rsidRPr="00972CD3" w:rsidRDefault="006B5782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Классные часы, беседы;</w:t>
            </w:r>
          </w:p>
          <w:p w:rsidR="006B5782" w:rsidRPr="00972CD3" w:rsidRDefault="006B5782" w:rsidP="00DA25AB">
            <w:pPr>
              <w:pStyle w:val="a4"/>
              <w:rPr>
                <w:rStyle w:val="t2"/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конкурсы рисунков;</w:t>
            </w:r>
          </w:p>
          <w:p w:rsidR="006B5782" w:rsidRPr="00972CD3" w:rsidRDefault="006B5782" w:rsidP="00DA25AB">
            <w:pPr>
              <w:pStyle w:val="a4"/>
              <w:rPr>
                <w:rStyle w:val="t2"/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Style w:val="t2"/>
                <w:rFonts w:ascii="Times New Roman" w:hAnsi="Times New Roman" w:cs="Times New Roman"/>
                <w:sz w:val="24"/>
                <w:szCs w:val="24"/>
              </w:rPr>
              <w:t>просмотр видеофильма «Путь к звездам» для старшеклассников.</w:t>
            </w:r>
          </w:p>
          <w:p w:rsidR="006B5782" w:rsidRPr="00972CD3" w:rsidRDefault="006B5782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Style w:val="t2"/>
                <w:rFonts w:ascii="Times New Roman" w:hAnsi="Times New Roman" w:cs="Times New Roman"/>
                <w:sz w:val="24"/>
                <w:szCs w:val="24"/>
              </w:rPr>
              <w:t>Сюжетно - ролевая игра «Космическое путешествие» для учащихся 1 – 4 классов</w:t>
            </w:r>
          </w:p>
        </w:tc>
        <w:tc>
          <w:tcPr>
            <w:tcW w:w="1701" w:type="dxa"/>
          </w:tcPr>
          <w:p w:rsidR="006B5782" w:rsidRPr="00E6451E" w:rsidRDefault="006B5782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11.04.17</w:t>
            </w:r>
            <w:r w:rsidRPr="00E6451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75" w:type="dxa"/>
          </w:tcPr>
          <w:p w:rsidR="006B5782" w:rsidRPr="00972CD3" w:rsidRDefault="006B5782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Ст. вожатая</w:t>
            </w:r>
          </w:p>
          <w:p w:rsidR="006B5782" w:rsidRPr="00972CD3" w:rsidRDefault="006B5782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декады безопасности                         (по особому плану):</w:t>
            </w:r>
          </w:p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День пожарной охраны.</w:t>
            </w:r>
          </w:p>
        </w:tc>
        <w:tc>
          <w:tcPr>
            <w:tcW w:w="1701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25.04.17</w:t>
            </w: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1A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защиты детей</w:t>
            </w:r>
          </w:p>
        </w:tc>
        <w:tc>
          <w:tcPr>
            <w:tcW w:w="1701" w:type="dxa"/>
          </w:tcPr>
          <w:p w:rsidR="00061A09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25.04.17</w:t>
            </w: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061A09" w:rsidRPr="00C961E1" w:rsidTr="00D34267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1A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54" w:type="dxa"/>
            <w:vAlign w:val="center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школьного, городского этапов конкурса «Лучший отряд юных инспекторов движения»</w:t>
            </w:r>
          </w:p>
        </w:tc>
        <w:tc>
          <w:tcPr>
            <w:tcW w:w="1701" w:type="dxa"/>
            <w:vAlign w:val="center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23.04.17</w:t>
            </w:r>
          </w:p>
        </w:tc>
        <w:tc>
          <w:tcPr>
            <w:tcW w:w="2375" w:type="dxa"/>
            <w:vAlign w:val="center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1A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954" w:type="dxa"/>
            <w:vAlign w:val="center"/>
          </w:tcPr>
          <w:p w:rsidR="00061A09" w:rsidRPr="00972CD3" w:rsidRDefault="00061A09" w:rsidP="00024FAD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972CD3">
              <w:rPr>
                <w:rFonts w:eastAsia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701" w:type="dxa"/>
            <w:vAlign w:val="center"/>
          </w:tcPr>
          <w:p w:rsidR="00061A09" w:rsidRPr="00972CD3" w:rsidRDefault="00061A09" w:rsidP="00024FAD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972CD3">
              <w:rPr>
                <w:rFonts w:eastAsia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375" w:type="dxa"/>
            <w:vAlign w:val="center"/>
          </w:tcPr>
          <w:p w:rsidR="00061A09" w:rsidRPr="00972CD3" w:rsidRDefault="00061A09" w:rsidP="00024FAD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972CD3">
              <w:rPr>
                <w:rFonts w:eastAsia="Times New Roman" w:cs="Times New Roman"/>
                <w:sz w:val="24"/>
                <w:szCs w:val="24"/>
              </w:rPr>
              <w:t>Классные</w:t>
            </w:r>
            <w:proofErr w:type="gramEnd"/>
            <w:r w:rsidRPr="00972CD3">
              <w:rPr>
                <w:rFonts w:eastAsia="Times New Roman" w:cs="Times New Roman"/>
                <w:sz w:val="24"/>
                <w:szCs w:val="24"/>
              </w:rPr>
              <w:t xml:space="preserve"> рук</w:t>
            </w:r>
          </w:p>
        </w:tc>
      </w:tr>
      <w:tr w:rsidR="00061A09" w:rsidRPr="00C961E1" w:rsidTr="00D34267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1A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061A09" w:rsidRPr="00136F67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36F67">
              <w:rPr>
                <w:rFonts w:ascii="Times New Roman" w:hAnsi="Times New Roman" w:cs="Times New Roman"/>
                <w:sz w:val="24"/>
                <w:szCs w:val="24"/>
              </w:rPr>
              <w:t>Совет профилактики правонарушений</w:t>
            </w:r>
          </w:p>
        </w:tc>
        <w:tc>
          <w:tcPr>
            <w:tcW w:w="1701" w:type="dxa"/>
          </w:tcPr>
          <w:p w:rsidR="00061A09" w:rsidRPr="00455861" w:rsidRDefault="005C73B3" w:rsidP="00024FA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29.04</w:t>
            </w:r>
            <w:r w:rsidR="00061A09" w:rsidRPr="00455861">
              <w:rPr>
                <w:rFonts w:ascii="Times New Roman" w:hAnsi="Times New Roman" w:cs="Times New Roman"/>
                <w:b/>
                <w:sz w:val="24"/>
                <w:szCs w:val="24"/>
              </w:rPr>
              <w:t>.17г</w:t>
            </w:r>
          </w:p>
        </w:tc>
        <w:tc>
          <w:tcPr>
            <w:tcW w:w="2375" w:type="dxa"/>
          </w:tcPr>
          <w:p w:rsidR="00061A09" w:rsidRPr="000F6BB8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F6BB8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1A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61A09" w:rsidRPr="00136F67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36F67">
              <w:rPr>
                <w:rFonts w:ascii="Times New Roman" w:hAnsi="Times New Roman" w:cs="Times New Roman"/>
                <w:sz w:val="24"/>
                <w:szCs w:val="24"/>
              </w:rPr>
              <w:t>Ежемесячный сбор и анализ информации  об учащихся, систематически пропускающих занятия</w:t>
            </w:r>
          </w:p>
        </w:tc>
        <w:tc>
          <w:tcPr>
            <w:tcW w:w="1701" w:type="dxa"/>
          </w:tcPr>
          <w:p w:rsidR="00061A09" w:rsidRPr="00485B35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85B35">
              <w:rPr>
                <w:rFonts w:ascii="Times New Roman" w:hAnsi="Times New Roman" w:cs="Times New Roman"/>
                <w:sz w:val="24"/>
                <w:szCs w:val="24"/>
              </w:rPr>
              <w:t>до 30 числа каждого месяца</w:t>
            </w:r>
            <w:r w:rsidRPr="00485B3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</w:tcPr>
          <w:p w:rsidR="00061A09" w:rsidRPr="00485B35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85B35"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  <w:p w:rsidR="00061A09" w:rsidRPr="00485B35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85B3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485B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C7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5B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85B3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061A09" w:rsidRPr="00C961E1" w:rsidRDefault="00061A09" w:rsidP="00024FA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E1B7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5E1B7B">
              <w:rPr>
                <w:rFonts w:ascii="Times New Roman" w:hAnsi="Times New Roman" w:cs="Times New Roman"/>
                <w:sz w:val="24"/>
                <w:szCs w:val="24"/>
              </w:rPr>
              <w:t>видеолекториев</w:t>
            </w:r>
            <w:proofErr w:type="spellEnd"/>
            <w:r w:rsidRPr="005E1B7B"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5E1B7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«Влияние </w:t>
            </w:r>
            <w:proofErr w:type="spellStart"/>
            <w:r w:rsidRPr="005E1B7B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 w:rsidRPr="005E1B7B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организм человека», «Влияние пассивного курения на организм человека», «Влияние алкоголя на организм человека»;</w:t>
            </w:r>
            <w:r w:rsidRPr="005E1B7B">
              <w:rPr>
                <w:rFonts w:ascii="Times New Roman" w:hAnsi="Times New Roman" w:cs="Times New Roman"/>
                <w:sz w:val="24"/>
                <w:szCs w:val="24"/>
              </w:rPr>
              <w:br/>
              <w:t>Проведение цикла занятий «Репродуктив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здоровье юношей и девушек»;</w:t>
            </w:r>
          </w:p>
        </w:tc>
        <w:tc>
          <w:tcPr>
            <w:tcW w:w="1701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03.04.17</w:t>
            </w:r>
          </w:p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08.04.17</w:t>
            </w:r>
          </w:p>
        </w:tc>
        <w:tc>
          <w:tcPr>
            <w:tcW w:w="2375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Медицинские работники</w:t>
            </w:r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061A09" w:rsidRPr="00584A69" w:rsidRDefault="00061A09" w:rsidP="00024FA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84A69">
              <w:rPr>
                <w:rFonts w:ascii="Times New Roman" w:hAnsi="Times New Roman" w:cs="Times New Roman"/>
              </w:rPr>
              <w:t xml:space="preserve">Акция «Мы – за здоровый образ жизни!» </w:t>
            </w:r>
            <w:proofErr w:type="gramStart"/>
            <w:r w:rsidRPr="00584A69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061A09" w:rsidRPr="005E1B7B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4A69">
              <w:rPr>
                <w:rFonts w:ascii="Times New Roman" w:hAnsi="Times New Roman" w:cs="Times New Roman"/>
              </w:rPr>
              <w:t>Всемирному Дню здоровья (физкультурно-развивающие досуги, спортивные праздники и др.)</w:t>
            </w:r>
          </w:p>
        </w:tc>
        <w:tc>
          <w:tcPr>
            <w:tcW w:w="1701" w:type="dxa"/>
          </w:tcPr>
          <w:p w:rsidR="00061A09" w:rsidRPr="00061A09" w:rsidRDefault="00061A09" w:rsidP="00024FAD">
            <w:pPr>
              <w:pStyle w:val="a4"/>
              <w:rPr>
                <w:rFonts w:ascii="Times New Roman" w:hAnsi="Times New Roman" w:cs="Times New Roman"/>
              </w:rPr>
            </w:pPr>
            <w:r w:rsidRPr="00061A09">
              <w:rPr>
                <w:rFonts w:ascii="Times New Roman" w:hAnsi="Times New Roman" w:cs="Times New Roman"/>
              </w:rPr>
              <w:t>10.04.17г.-</w:t>
            </w:r>
          </w:p>
          <w:p w:rsidR="00061A09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</w:rPr>
              <w:t>15.04.17г</w:t>
            </w:r>
          </w:p>
        </w:tc>
        <w:tc>
          <w:tcPr>
            <w:tcW w:w="2375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. физкультуры</w:t>
            </w:r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асы</w:t>
            </w:r>
            <w:proofErr w:type="spell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: «Экстремизму нет»</w:t>
            </w:r>
          </w:p>
        </w:tc>
        <w:tc>
          <w:tcPr>
            <w:tcW w:w="1701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2375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C7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защиты детей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Плану)</w:t>
            </w:r>
          </w:p>
        </w:tc>
        <w:tc>
          <w:tcPr>
            <w:tcW w:w="1701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23.04.17</w:t>
            </w:r>
          </w:p>
        </w:tc>
        <w:tc>
          <w:tcPr>
            <w:tcW w:w="2375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85B3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485B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C7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5B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85B3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r w:rsidRPr="00485B35">
              <w:rPr>
                <w:rFonts w:ascii="Times New Roman" w:hAnsi="Times New Roman" w:cs="Times New Roman"/>
                <w:sz w:val="24"/>
                <w:szCs w:val="24"/>
              </w:rPr>
              <w:br/>
              <w:t>Приходько Т.В.</w:t>
            </w:r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061A09" w:rsidRPr="00BD3A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3AD3">
              <w:rPr>
                <w:rFonts w:ascii="Times New Roman" w:hAnsi="Times New Roman" w:cs="Times New Roman"/>
                <w:sz w:val="24"/>
                <w:szCs w:val="24"/>
              </w:rPr>
              <w:t>Объектовые тренировки по ГО</w:t>
            </w:r>
          </w:p>
        </w:tc>
        <w:tc>
          <w:tcPr>
            <w:tcW w:w="1701" w:type="dxa"/>
          </w:tcPr>
          <w:p w:rsidR="00061A09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23.04.17г</w:t>
            </w:r>
          </w:p>
        </w:tc>
        <w:tc>
          <w:tcPr>
            <w:tcW w:w="2375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061A09" w:rsidRPr="00864769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диагностика</w:t>
            </w:r>
            <w:r w:rsidRPr="00864769">
              <w:rPr>
                <w:rFonts w:ascii="Times New Roman" w:hAnsi="Times New Roman" w:cs="Times New Roman"/>
                <w:sz w:val="24"/>
                <w:szCs w:val="24"/>
              </w:rPr>
              <w:t xml:space="preserve"> в антитеррористич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еской деятельности</w:t>
            </w:r>
            <w:r w:rsidRPr="008647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1A09" w:rsidRPr="00864769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4769">
              <w:rPr>
                <w:rFonts w:ascii="Times New Roman" w:hAnsi="Times New Roman" w:cs="Times New Roman"/>
                <w:sz w:val="24"/>
                <w:szCs w:val="24"/>
              </w:rPr>
              <w:t>- тест «Выявление уровней гражданской идентичности учащейся молодежи»;</w:t>
            </w:r>
          </w:p>
          <w:p w:rsidR="00061A09" w:rsidRPr="00864769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4769">
              <w:rPr>
                <w:rFonts w:ascii="Times New Roman" w:hAnsi="Times New Roman" w:cs="Times New Roman"/>
                <w:sz w:val="24"/>
                <w:szCs w:val="24"/>
              </w:rPr>
              <w:t>-  </w:t>
            </w:r>
            <w:proofErr w:type="spellStart"/>
            <w:r w:rsidRPr="00864769">
              <w:rPr>
                <w:rFonts w:ascii="Times New Roman" w:hAnsi="Times New Roman" w:cs="Times New Roman"/>
                <w:sz w:val="24"/>
                <w:szCs w:val="24"/>
              </w:rPr>
              <w:t>экспресс-опросник</w:t>
            </w:r>
            <w:proofErr w:type="spellEnd"/>
            <w:r w:rsidRPr="00864769">
              <w:rPr>
                <w:rFonts w:ascii="Times New Roman" w:hAnsi="Times New Roman" w:cs="Times New Roman"/>
                <w:sz w:val="24"/>
                <w:szCs w:val="24"/>
              </w:rPr>
              <w:t xml:space="preserve"> «Индекс взаимопонимания»;</w:t>
            </w:r>
          </w:p>
          <w:p w:rsidR="00061A09" w:rsidRPr="00864769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4769">
              <w:rPr>
                <w:rFonts w:ascii="Times New Roman" w:hAnsi="Times New Roman" w:cs="Times New Roman"/>
                <w:sz w:val="24"/>
                <w:szCs w:val="24"/>
              </w:rPr>
              <w:t>- диагностику «Этническое самосознание и его трансформации в условиях межэтнической напряженности»;</w:t>
            </w:r>
          </w:p>
          <w:p w:rsidR="00061A09" w:rsidRPr="00864769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4769">
              <w:rPr>
                <w:rFonts w:ascii="Times New Roman" w:hAnsi="Times New Roman" w:cs="Times New Roman"/>
                <w:sz w:val="24"/>
                <w:szCs w:val="24"/>
              </w:rPr>
              <w:t>- диагностику «Риски возникновения межэтнических и межконфессиональных конфликтов».</w:t>
            </w:r>
          </w:p>
        </w:tc>
        <w:tc>
          <w:tcPr>
            <w:tcW w:w="1701" w:type="dxa"/>
          </w:tcPr>
          <w:p w:rsidR="00061A09" w:rsidRPr="00420A22" w:rsidRDefault="00061A09" w:rsidP="00024FAD">
            <w:r w:rsidRPr="00420A22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061A09" w:rsidRPr="00864769" w:rsidRDefault="00061A09" w:rsidP="00024FAD">
            <w:pPr>
              <w:rPr>
                <w:sz w:val="24"/>
                <w:szCs w:val="24"/>
              </w:rPr>
            </w:pPr>
            <w:r w:rsidRPr="00864769">
              <w:rPr>
                <w:sz w:val="24"/>
                <w:szCs w:val="24"/>
              </w:rPr>
              <w:t>Алибекова К.Р.</w:t>
            </w:r>
          </w:p>
          <w:p w:rsidR="00061A09" w:rsidRPr="00864769" w:rsidRDefault="00061A09" w:rsidP="00024FAD">
            <w:pPr>
              <w:rPr>
                <w:sz w:val="24"/>
                <w:szCs w:val="24"/>
              </w:rPr>
            </w:pPr>
            <w:r w:rsidRPr="00864769">
              <w:rPr>
                <w:sz w:val="24"/>
                <w:szCs w:val="24"/>
              </w:rPr>
              <w:t>Кл</w:t>
            </w:r>
            <w:proofErr w:type="gramStart"/>
            <w:r w:rsidRPr="00864769">
              <w:rPr>
                <w:sz w:val="24"/>
                <w:szCs w:val="24"/>
              </w:rPr>
              <w:t>.</w:t>
            </w:r>
            <w:proofErr w:type="gramEnd"/>
            <w:r w:rsidRPr="00864769">
              <w:rPr>
                <w:sz w:val="24"/>
                <w:szCs w:val="24"/>
              </w:rPr>
              <w:t xml:space="preserve"> </w:t>
            </w:r>
            <w:proofErr w:type="gramStart"/>
            <w:r w:rsidRPr="00864769">
              <w:rPr>
                <w:sz w:val="24"/>
                <w:szCs w:val="24"/>
              </w:rPr>
              <w:t>р</w:t>
            </w:r>
            <w:proofErr w:type="gramEnd"/>
            <w:r w:rsidRPr="00864769">
              <w:rPr>
                <w:sz w:val="24"/>
                <w:szCs w:val="24"/>
              </w:rPr>
              <w:t>уководители</w:t>
            </w:r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 xml:space="preserve"> «Мои права и права других людей»</w:t>
            </w:r>
          </w:p>
        </w:tc>
        <w:tc>
          <w:tcPr>
            <w:tcW w:w="1701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2375" w:type="dxa"/>
          </w:tcPr>
          <w:p w:rsidR="00061A09" w:rsidRPr="00207EEC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7EEC"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  <w:p w:rsidR="00061A09" w:rsidRPr="00CD373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EE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07EE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07EEC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954" w:type="dxa"/>
          </w:tcPr>
          <w:p w:rsidR="00061A09" w:rsidRPr="004E0156" w:rsidRDefault="00061A09" w:rsidP="00024FAD">
            <w:pPr>
              <w:pStyle w:val="a4"/>
              <w:rPr>
                <w:rFonts w:ascii="Times New Roman" w:hAnsi="Times New Roman" w:cs="Times New Roman"/>
              </w:rPr>
            </w:pPr>
            <w:r w:rsidRPr="004E0156">
              <w:rPr>
                <w:rFonts w:ascii="Times New Roman" w:hAnsi="Times New Roman" w:cs="Times New Roman"/>
              </w:rPr>
              <w:t xml:space="preserve">Фестиваль «На крыльях песни и мечты», посвященный  языкам народов Дагестана </w:t>
            </w:r>
          </w:p>
        </w:tc>
        <w:tc>
          <w:tcPr>
            <w:tcW w:w="1701" w:type="dxa"/>
          </w:tcPr>
          <w:p w:rsidR="00061A09" w:rsidRPr="00584A69" w:rsidRDefault="00061A09" w:rsidP="00024FA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22.04.17г</w:t>
            </w:r>
          </w:p>
        </w:tc>
        <w:tc>
          <w:tcPr>
            <w:tcW w:w="2375" w:type="dxa"/>
          </w:tcPr>
          <w:p w:rsidR="00061A09" w:rsidRPr="004E0156" w:rsidRDefault="00061A09" w:rsidP="00024FAD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4E0156">
              <w:rPr>
                <w:rFonts w:ascii="Times New Roman" w:hAnsi="Times New Roman" w:cs="Times New Roman"/>
              </w:rPr>
              <w:t>Мугитдинова</w:t>
            </w:r>
            <w:proofErr w:type="spellEnd"/>
            <w:r w:rsidRPr="004E0156">
              <w:rPr>
                <w:rFonts w:ascii="Times New Roman" w:hAnsi="Times New Roman" w:cs="Times New Roman"/>
              </w:rPr>
              <w:t xml:space="preserve"> З.М.</w:t>
            </w:r>
          </w:p>
        </w:tc>
      </w:tr>
      <w:tr w:rsidR="00061A09" w:rsidRPr="00C961E1" w:rsidTr="00061A09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061A09" w:rsidRPr="0036207B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6207B">
              <w:rPr>
                <w:rFonts w:ascii="Times New Roman" w:hAnsi="Times New Roman" w:cs="Times New Roman"/>
                <w:sz w:val="24"/>
                <w:szCs w:val="24"/>
              </w:rPr>
              <w:t>Обзор литературы: «Честь, слава и доблесть России»</w:t>
            </w:r>
          </w:p>
        </w:tc>
        <w:tc>
          <w:tcPr>
            <w:tcW w:w="1701" w:type="dxa"/>
          </w:tcPr>
          <w:p w:rsidR="00061A09" w:rsidRPr="00972CD3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2375" w:type="dxa"/>
          </w:tcPr>
          <w:p w:rsidR="00061A09" w:rsidRPr="0036207B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6207B">
              <w:rPr>
                <w:rFonts w:ascii="Times New Roman" w:hAnsi="Times New Roman" w:cs="Times New Roman"/>
                <w:sz w:val="24"/>
                <w:szCs w:val="24"/>
              </w:rPr>
              <w:t>Мирзоева Г.А.</w:t>
            </w:r>
          </w:p>
        </w:tc>
      </w:tr>
      <w:tr w:rsidR="00061A09" w:rsidRPr="00C961E1" w:rsidTr="00D34267">
        <w:tc>
          <w:tcPr>
            <w:tcW w:w="709" w:type="dxa"/>
          </w:tcPr>
          <w:p w:rsidR="00061A09" w:rsidRPr="00061A09" w:rsidRDefault="00061A09" w:rsidP="00DA25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061A09" w:rsidRPr="00BA4440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озеленению и благоустройству двора и прилегающих к нему улиц.</w:t>
            </w:r>
          </w:p>
          <w:p w:rsidR="00061A09" w:rsidRPr="00BA4440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Экологический осенний десант «Посади дерево на добрую память».</w:t>
            </w:r>
          </w:p>
        </w:tc>
        <w:tc>
          <w:tcPr>
            <w:tcW w:w="1701" w:type="dxa"/>
          </w:tcPr>
          <w:p w:rsidR="00061A09" w:rsidRPr="00BA4440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Каждую субботу</w:t>
            </w:r>
          </w:p>
        </w:tc>
        <w:tc>
          <w:tcPr>
            <w:tcW w:w="2375" w:type="dxa"/>
            <w:vAlign w:val="center"/>
          </w:tcPr>
          <w:p w:rsidR="00061A09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061A09" w:rsidRPr="00BA4440" w:rsidRDefault="00061A09" w:rsidP="00024F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</w:tbl>
    <w:p w:rsidR="006B5782" w:rsidRDefault="006B5782" w:rsidP="006B57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782" w:rsidRDefault="006B5782" w:rsidP="006B57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782" w:rsidRDefault="006B5782" w:rsidP="006B57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782" w:rsidRDefault="006B5782" w:rsidP="006B57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782" w:rsidRDefault="006B5782" w:rsidP="006B57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DE1" w:rsidRDefault="004F4DE1"/>
    <w:sectPr w:rsidR="004F4DE1" w:rsidSect="004F4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782"/>
    <w:rsid w:val="00061A09"/>
    <w:rsid w:val="004F4DE1"/>
    <w:rsid w:val="005C73B3"/>
    <w:rsid w:val="006B5782"/>
    <w:rsid w:val="00D70454"/>
    <w:rsid w:val="00F2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57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6B5782"/>
    <w:pPr>
      <w:spacing w:after="0" w:line="240" w:lineRule="auto"/>
    </w:pPr>
    <w:rPr>
      <w:rFonts w:eastAsiaTheme="minorEastAsia"/>
      <w:lang w:eastAsia="ru-RU"/>
    </w:rPr>
  </w:style>
  <w:style w:type="character" w:customStyle="1" w:styleId="t2">
    <w:name w:val="t2"/>
    <w:basedOn w:val="a0"/>
    <w:rsid w:val="006B5782"/>
  </w:style>
  <w:style w:type="character" w:customStyle="1" w:styleId="a5">
    <w:name w:val="Без интервала Знак"/>
    <w:link w:val="a4"/>
    <w:uiPriority w:val="1"/>
    <w:locked/>
    <w:rsid w:val="006B578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5</cp:revision>
  <dcterms:created xsi:type="dcterms:W3CDTF">2017-03-30T04:50:00Z</dcterms:created>
  <dcterms:modified xsi:type="dcterms:W3CDTF">2017-03-30T05:05:00Z</dcterms:modified>
</cp:coreProperties>
</file>